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7718" w14:textId="102493C6" w:rsidR="0023544C" w:rsidRPr="0023544C" w:rsidRDefault="0023544C" w:rsidP="0023544C">
      <w:pPr>
        <w:spacing w:after="3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Here are some popular ones:</w:t>
      </w:r>
    </w:p>
    <w:p w14:paraId="5B5EC023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LinkedIn: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A professional networking platform that allows you to connect with colleagues, industry professionals, and potential employers. You can showcase your work, receive endorsements, and join industry-specific groups.</w:t>
      </w:r>
    </w:p>
    <w:p w14:paraId="5CFDF89F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Networking Events and Conferences: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Attend industry-related events and conferences to meet professionals, exchange ideas, and stay updated on industry trends. Websites like Eventbrite and Meetup can help you find relevant events.</w:t>
      </w:r>
    </w:p>
    <w:p w14:paraId="1637D9E9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Professional Organizations: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Joining professional organizations related to your field provides networking opportunities, access to industry resources, and a chance to participate in conferences and events.</w:t>
      </w:r>
    </w:p>
    <w:p w14:paraId="77AF7391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Informational Interviews: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Conducting informational interviews with professionals in your desired field allows you to gain insights, expand your network, and learn about potential career paths.</w:t>
      </w:r>
    </w:p>
    <w:p w14:paraId="20F17D29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Alumni Networks: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Many universities and colleges have alumni networks that offer networking events, mentorship programs, and job boards to connect current students with graduates.</w:t>
      </w:r>
    </w:p>
    <w:p w14:paraId="6B5B4E8E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Job Search Platforms: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Websites like Indeed, Glassdoor, and LinkedIn Jobs can help you search for job opportunities, read company reviews, and connect with recruiters.</w:t>
      </w:r>
    </w:p>
    <w:p w14:paraId="28E1946D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Online Learning Platforms: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Platforms like Coursera, Udemy, and LinkedIn Learning provide opportunities to acquire new skills and certifications that can enhance your career prospects.</w:t>
      </w:r>
    </w:p>
    <w:p w14:paraId="7107D05E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Resume Building Tools: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Services like Canva or </w:t>
      </w:r>
      <w:proofErr w:type="spellStart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Resumonk</w:t>
      </w:r>
      <w:proofErr w:type="spellEnd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can help you create professional-looking resumes, while platforms like </w:t>
      </w:r>
      <w:proofErr w:type="spellStart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Jobscan</w:t>
      </w:r>
      <w:proofErr w:type="spellEnd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can optimize your resume for specific job applications.</w:t>
      </w:r>
    </w:p>
    <w:p w14:paraId="53D19DE2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Personal Website or Blog: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Creating a personal website or blog allows you to showcase your expertise, projects, and achievements. It can serve as a powerful tool to make a positive impression on potential employers.</w:t>
      </w:r>
    </w:p>
    <w:p w14:paraId="2BA2CB22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Networking Apps: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There are various mobile apps designed specifically for networking, such as </w:t>
      </w:r>
      <w:proofErr w:type="spellStart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Shapr</w:t>
      </w:r>
      <w:proofErr w:type="spellEnd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and Bumble Bizz, where professionals can connect and arrange meetings.</w:t>
      </w:r>
    </w:p>
    <w:p w14:paraId="1F579DA3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lastRenderedPageBreak/>
        <w:t>Skill Assessment Platforms: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Platforms like </w:t>
      </w:r>
      <w:proofErr w:type="spellStart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Skillshare</w:t>
      </w:r>
      <w:proofErr w:type="spellEnd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Codecademy</w:t>
      </w:r>
      <w:proofErr w:type="spellEnd"/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, or LinkedIn Learning provide courses and assessments to help you develop and showcase specific skills.</w:t>
      </w:r>
    </w:p>
    <w:p w14:paraId="7F473839" w14:textId="77777777" w:rsidR="0023544C" w:rsidRPr="0023544C" w:rsidRDefault="0023544C" w:rsidP="0023544C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bdr w:val="single" w:sz="2" w:space="0" w:color="D9D9E3" w:frame="1"/>
          <w14:ligatures w14:val="none"/>
        </w:rPr>
        <w:t>Career Coaching Services:</w:t>
      </w: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Working with a career coach can provide personalized guidance, helping you set and achieve career goals.</w:t>
      </w:r>
    </w:p>
    <w:p w14:paraId="6A44E3E2" w14:textId="77777777" w:rsid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23544C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Remember, the effectiveness of these tools depends on how you utilize them. Combining both online and offline strategies can result in a well-rounded and successful networking and career development approach.</w:t>
      </w:r>
    </w:p>
    <w:p w14:paraId="725DEA2F" w14:textId="77777777" w:rsid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p w14:paraId="1F6F71EC" w14:textId="77777777" w:rsid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p w14:paraId="65E34269" w14:textId="62A5ACFF" w:rsid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hyperlink r:id="rId7" w:history="1">
        <w:r w:rsidRPr="00B27EDD">
          <w:rPr>
            <w:rStyle w:val="Hyperlink"/>
            <w:rFonts w:ascii="Segoe UI" w:eastAsia="Times New Roman" w:hAnsi="Segoe UI" w:cs="Segoe UI"/>
            <w:kern w:val="0"/>
            <w:sz w:val="27"/>
            <w:szCs w:val="27"/>
            <w14:ligatures w14:val="none"/>
          </w:rPr>
          <w:t>https://hihello.me/p/524456c7-9ba7-4c29-bb27-4b08ec4dde08</w:t>
        </w:r>
      </w:hyperlink>
    </w:p>
    <w:p w14:paraId="33824588" w14:textId="77777777" w:rsid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p w14:paraId="2CA56D42" w14:textId="06CCCF78" w:rsidR="0023544C" w:rsidRPr="0023544C" w:rsidRDefault="0023544C" w:rsidP="0023544C">
      <w:pPr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7A3FF5FF" wp14:editId="373A5CCF">
            <wp:extent cx="5943600" cy="5943600"/>
            <wp:effectExtent l="0" t="0" r="0" b="0"/>
            <wp:docPr id="1383767967" name="Picture 1" descr="A qr code with a purple square and a purpl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67967" name="Picture 1" descr="A qr code with a purple square and a purple squ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34A2" w14:textId="77777777" w:rsidR="0023544C" w:rsidRPr="0023544C" w:rsidRDefault="0023544C" w:rsidP="0023544C">
      <w:pP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23544C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292FD567" w14:textId="77777777" w:rsidR="0013606C" w:rsidRDefault="0013606C" w:rsidP="0023544C"/>
    <w:sectPr w:rsidR="001360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5272" w14:textId="77777777" w:rsidR="00C33DA5" w:rsidRDefault="00C33DA5" w:rsidP="00546D83">
      <w:pPr>
        <w:spacing w:after="0" w:line="240" w:lineRule="auto"/>
      </w:pPr>
      <w:r>
        <w:separator/>
      </w:r>
    </w:p>
  </w:endnote>
  <w:endnote w:type="continuationSeparator" w:id="0">
    <w:p w14:paraId="535485FB" w14:textId="77777777" w:rsidR="00C33DA5" w:rsidRDefault="00C33DA5" w:rsidP="0054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8B86" w14:textId="77777777" w:rsidR="00C33DA5" w:rsidRDefault="00C33DA5" w:rsidP="00546D83">
      <w:pPr>
        <w:spacing w:after="0" w:line="240" w:lineRule="auto"/>
      </w:pPr>
      <w:r>
        <w:separator/>
      </w:r>
    </w:p>
  </w:footnote>
  <w:footnote w:type="continuationSeparator" w:id="0">
    <w:p w14:paraId="3207CF0C" w14:textId="77777777" w:rsidR="00C33DA5" w:rsidRDefault="00C33DA5" w:rsidP="0054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339" w14:textId="2C80A6B0" w:rsidR="00546D83" w:rsidRPr="00546D83" w:rsidRDefault="00546D83" w:rsidP="00546D83">
    <w:pPr>
      <w:pStyle w:val="Header"/>
      <w:jc w:val="center"/>
      <w:rPr>
        <w:sz w:val="44"/>
        <w:szCs w:val="44"/>
      </w:rPr>
    </w:pPr>
    <w:r w:rsidRPr="00546D83">
      <w:rPr>
        <w:rFonts w:ascii="Times New Roman" w:hAnsi="Times New Roman"/>
        <w:b/>
        <w:bCs/>
        <w:iCs/>
        <w:sz w:val="44"/>
        <w:szCs w:val="44"/>
      </w:rPr>
      <w:t>Networking and Career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01A5"/>
    <w:multiLevelType w:val="multilevel"/>
    <w:tmpl w:val="7C6E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75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4C"/>
    <w:rsid w:val="0013606C"/>
    <w:rsid w:val="0023544C"/>
    <w:rsid w:val="00546D83"/>
    <w:rsid w:val="006E39F0"/>
    <w:rsid w:val="00C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92F3"/>
  <w15:chartTrackingRefBased/>
  <w15:docId w15:val="{F70A8B9C-BB9A-4EB8-96E4-83F7837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3544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4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44C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styleId="Hyperlink">
    <w:name w:val="Hyperlink"/>
    <w:basedOn w:val="DefaultParagraphFont"/>
    <w:uiPriority w:val="99"/>
    <w:unhideWhenUsed/>
    <w:rsid w:val="00235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83"/>
  </w:style>
  <w:style w:type="paragraph" w:styleId="Footer">
    <w:name w:val="footer"/>
    <w:basedOn w:val="Normal"/>
    <w:link w:val="FooterChar"/>
    <w:uiPriority w:val="99"/>
    <w:unhideWhenUsed/>
    <w:rsid w:val="00546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5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37804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715615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0654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7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90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753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537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5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918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2533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1453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ihello.me/p/524456c7-9ba7-4c29-bb27-4b08ec4dde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LeKesa Whitner</dc:creator>
  <cp:keywords/>
  <dc:description/>
  <cp:lastModifiedBy>LeKesa Whitner</cp:lastModifiedBy>
  <cp:revision>2</cp:revision>
  <dcterms:created xsi:type="dcterms:W3CDTF">2023-11-27T20:31:00Z</dcterms:created>
  <dcterms:modified xsi:type="dcterms:W3CDTF">2023-11-27T20:37:00Z</dcterms:modified>
</cp:coreProperties>
</file>